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EB30D8">
        <w:tc>
          <w:tcPr>
            <w:tcW w:w="10881" w:type="dxa"/>
            <w:gridSpan w:val="2"/>
          </w:tcPr>
          <w:p w:rsidR="00B3111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проведении федерального статистического наблюдения участия населения в непрерывном образовании в ию</w:t>
            </w:r>
            <w:r w:rsidR="001602F4">
              <w:rPr>
                <w:rFonts w:ascii="Times New Roman" w:hAnsi="Times New Roman"/>
                <w:b/>
                <w:sz w:val="28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е 2020 года</w:t>
            </w:r>
          </w:p>
          <w:p w:rsidR="00EB30D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>
              <w:rPr>
                <w:rFonts w:ascii="Times New Roman" w:hAnsi="Times New Roman"/>
                <w:sz w:val="28"/>
              </w:rPr>
              <w:t>Приморскстат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Российская Федерация, Приморский край,</w:t>
            </w:r>
          </w:p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г. Владивосток, ул. Фонтанная д.57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. Источник финансирования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157.0113.159.05.92020. 244. 226  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EB30D8" w:rsidRPr="005C61D8">
        <w:tc>
          <w:tcPr>
            <w:tcW w:w="2518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pacing w:val="-20"/>
                <w:szCs w:val="22"/>
              </w:rPr>
            </w:pPr>
            <w:r w:rsidRPr="005C61D8">
              <w:rPr>
                <w:rFonts w:ascii="Times New Roman" w:hAnsi="Times New Roman"/>
                <w:spacing w:val="-20"/>
                <w:szCs w:val="22"/>
              </w:rPr>
              <w:t>Наименование категории привлекаемых лиц</w:t>
            </w:r>
          </w:p>
        </w:tc>
        <w:tc>
          <w:tcPr>
            <w:tcW w:w="8363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C61D8">
              <w:rPr>
                <w:rFonts w:ascii="Times New Roman" w:hAnsi="Times New Roman"/>
                <w:szCs w:val="22"/>
              </w:rPr>
              <w:t>Объем (содержание) работ,  выполняемых физическими лицами по контракту</w:t>
            </w:r>
          </w:p>
        </w:tc>
      </w:tr>
      <w:tr w:rsidR="00EB30D8">
        <w:tc>
          <w:tcPr>
            <w:tcW w:w="2518" w:type="dxa"/>
          </w:tcPr>
          <w:p w:rsidR="00EB30D8" w:rsidRDefault="00B31118" w:rsidP="00B31118"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</w:t>
            </w:r>
            <w:r w:rsidRPr="00B3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пройти обучение в течение одного рабочего дня;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подборе и обучении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формировании форм № 1-НО на основе программного комплекса по составлению списков адресов домохозяйств;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комплектовать инструментарий наблюдения для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актуализировать списков объектов федерального статистического наблюдения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проверить списки адресов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31118">
              <w:rPr>
                <w:rFonts w:ascii="Times New Roman" w:hAnsi="Times New Roman"/>
                <w:sz w:val="20"/>
              </w:rPr>
              <w:t xml:space="preserve">координировать работы интервьюеров при </w:t>
            </w:r>
            <w:proofErr w:type="spellStart"/>
            <w:r w:rsidRPr="00B31118">
              <w:rPr>
                <w:rFonts w:ascii="Times New Roman" w:hAnsi="Times New Roman"/>
                <w:sz w:val="20"/>
              </w:rPr>
              <w:t>рекрутировании</w:t>
            </w:r>
            <w:proofErr w:type="spellEnd"/>
            <w:r w:rsidRPr="00B31118">
              <w:rPr>
                <w:rFonts w:ascii="Times New Roman" w:hAnsi="Times New Roman"/>
                <w:sz w:val="20"/>
              </w:rPr>
              <w:t xml:space="preserve"> домохозяйств </w:t>
            </w:r>
            <w:r w:rsidRPr="00B31118">
              <w:rPr>
                <w:rFonts w:ascii="Times New Roman" w:hAnsi="Times New Roman"/>
                <w:sz w:val="20"/>
              </w:rPr>
              <w:br/>
              <w:t>и проведении опросов;</w:t>
            </w:r>
          </w:p>
          <w:p w:rsidR="00B31118" w:rsidRPr="005C61D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pacing w:val="-20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проводить сбор и передачу данных мониторинга хода проведения федерального статистического </w:t>
            </w:r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наблюдения, в том числе сбора </w:t>
            </w:r>
            <w:proofErr w:type="gramStart"/>
            <w:r w:rsidRPr="005C61D8">
              <w:rPr>
                <w:rFonts w:ascii="Times New Roman" w:hAnsi="Times New Roman"/>
                <w:spacing w:val="-20"/>
                <w:sz w:val="20"/>
              </w:rPr>
              <w:t>первичных</w:t>
            </w:r>
            <w:proofErr w:type="gramEnd"/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 статистических данных, специалистам территориального уровня;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принять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 (формы № 1-НО, отчеты интервьюеров о выполненной работе)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поддерживать постоянную связь с интервьюерами,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осуществлять контроль за сбором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первичных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 xml:space="preserve"> статистических данных в соответствии с официальной статистической методологией;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осуществлять визуальный контроль качества заполнения анкет интервьюерами на 480 респондентов (100% анкет на бумажных носителях);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контрольный опрос части респондентов федерального статистического наблюдения в соответствии с указаниями по его проведению;</w:t>
            </w:r>
          </w:p>
          <w:p w:rsidR="00EB30D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</w:tc>
      </w:tr>
      <w:tr w:rsidR="00EB30D8">
        <w:tc>
          <w:tcPr>
            <w:tcW w:w="2518" w:type="dxa"/>
          </w:tcPr>
          <w:p w:rsidR="00EB30D8" w:rsidRDefault="00B31118"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получить задание на выполнение работ, пройти обучение в течение одного рабочего дня;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предварительный обход (объезд) дом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1118">
              <w:rPr>
                <w:rFonts w:ascii="Times New Roman" w:hAnsi="Times New Roman"/>
                <w:sz w:val="20"/>
              </w:rPr>
              <w:t>шних хозяйств, подлежащих обследованию;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подготовить и провести оповещение респондентов о предстоящем федеральном статистическом наблюдении;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провести опрос населения путем заполнения с их слов Анкет 1-НО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на бумажных носителях в соответствии с указаниями по их заполнению на вверен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B31118">
              <w:rPr>
                <w:rFonts w:ascii="Times New Roman" w:hAnsi="Times New Roman"/>
                <w:sz w:val="20"/>
              </w:rPr>
              <w:t>ом счетном участке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>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обеспечить сохранность заполненных на бумажных носителях Анкет 1-НО;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сдать инструктору территориального уровня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наблюдения;</w:t>
            </w:r>
          </w:p>
          <w:p w:rsidR="00EB30D8" w:rsidRPr="00B31118" w:rsidRDefault="00B31118" w:rsidP="00B31118">
            <w:pPr>
              <w:spacing w:after="0" w:line="264" w:lineRule="auto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участия населения в непрерывном образовании.</w:t>
            </w:r>
          </w:p>
        </w:tc>
      </w:tr>
    </w:tbl>
    <w:p w:rsidR="00EB30D8" w:rsidRDefault="005C61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5. Количество заключенных контрактов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37"/>
        <w:gridCol w:w="1429"/>
        <w:gridCol w:w="1439"/>
        <w:gridCol w:w="1437"/>
        <w:gridCol w:w="1828"/>
        <w:gridCol w:w="1438"/>
      </w:tblGrid>
      <w:tr w:rsidR="00EB30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категории привлекаемых лиц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 в рублях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pacing w:val="-8"/>
                <w:sz w:val="24"/>
              </w:rPr>
              <w:t>ненадле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жащим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36119.49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сбору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221370.47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257489.96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</w:tbl>
    <w:p w:rsidR="00EB30D8" w:rsidRDefault="00EB30D8">
      <w:pPr>
        <w:rPr>
          <w:rFonts w:ascii="Times New Roman" w:hAnsi="Times New Roman"/>
          <w:sz w:val="28"/>
        </w:rPr>
      </w:pPr>
    </w:p>
    <w:sectPr w:rsidR="00EB30D8">
      <w:pgSz w:w="11906" w:h="16838"/>
      <w:pgMar w:top="340" w:right="340" w:bottom="454" w:left="51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D8"/>
    <w:rsid w:val="001602F4"/>
    <w:rsid w:val="005C61D8"/>
    <w:rsid w:val="00B31118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Theme="minorHAnsi" w:hAnsiTheme="minorHAns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3">
    <w:name w:val="Обычный + Серый"/>
    <w:basedOn w:val="a"/>
    <w:link w:val="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бычный + Серый"/>
    <w:basedOn w:val="1"/>
    <w:link w:val="a3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inorHAnsi" w:hAnsiTheme="minorHAns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libri" w:hAnsi="Calibri"/>
      <w:b/>
      <w:spacing w:val="2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List Paragraph"/>
    <w:basedOn w:val="a"/>
    <w:link w:val="a6"/>
    <w:pPr>
      <w:ind w:left="708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Calibri" w:hAnsi="Calibri"/>
      <w:sz w:val="28"/>
    </w:rPr>
  </w:style>
  <w:style w:type="character" w:customStyle="1" w:styleId="11">
    <w:name w:val="Заголовок 1 Знак"/>
    <w:basedOn w:val="1"/>
    <w:link w:val="10"/>
    <w:rPr>
      <w:rFonts w:ascii="Calibri" w:hAnsi="Calibri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inorHAnsi" w:hAnsiTheme="minorHAnsi"/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rPr>
      <w:b/>
    </w:rPr>
  </w:style>
  <w:style w:type="paragraph" w:styleId="a9">
    <w:name w:val="Subtitle"/>
    <w:basedOn w:val="a"/>
    <w:link w:val="aa"/>
    <w:uiPriority w:val="11"/>
    <w:qFormat/>
    <w:pPr>
      <w:spacing w:after="60"/>
      <w:jc w:val="center"/>
      <w:outlineLvl w:val="1"/>
    </w:pPr>
    <w:rPr>
      <w:rFonts w:asciiTheme="majorHAnsi" w:hAnsiTheme="majorHAnsi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link w:val="ac"/>
    <w:uiPriority w:val="10"/>
    <w:qFormat/>
    <w:pPr>
      <w:spacing w:line="264" w:lineRule="exact"/>
      <w:jc w:val="center"/>
    </w:pPr>
    <w:rPr>
      <w:sz w:val="28"/>
    </w:rPr>
  </w:style>
  <w:style w:type="character" w:customStyle="1" w:styleId="ac">
    <w:name w:val="Название Знак"/>
    <w:basedOn w:val="1"/>
    <w:link w:val="ab"/>
    <w:rPr>
      <w:rFonts w:ascii="Calibri" w:hAnsi="Calibri"/>
      <w:sz w:val="28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5"/>
    </w:rPr>
  </w:style>
  <w:style w:type="character" w:customStyle="1" w:styleId="20">
    <w:name w:val="Заголовок 2 Знак"/>
    <w:basedOn w:val="1"/>
    <w:link w:val="2"/>
    <w:rPr>
      <w:rFonts w:ascii="Calibri" w:hAnsi="Calibri"/>
      <w:b/>
      <w:sz w:val="25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Елена Александровна</dc:creator>
  <cp:lastModifiedBy>Елена Александровна Филонова</cp:lastModifiedBy>
  <cp:revision>2</cp:revision>
  <dcterms:created xsi:type="dcterms:W3CDTF">2020-07-09T02:08:00Z</dcterms:created>
  <dcterms:modified xsi:type="dcterms:W3CDTF">2020-07-09T02:08:00Z</dcterms:modified>
</cp:coreProperties>
</file>